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B8" w:rsidRPr="00136AB8" w:rsidRDefault="00136AB8" w:rsidP="000775F9">
      <w:pPr>
        <w:jc w:val="both"/>
        <w:rPr>
          <w:b/>
          <w:lang w:val="en-US"/>
        </w:rPr>
      </w:pPr>
      <w:bookmarkStart w:id="0" w:name="_GoBack"/>
    </w:p>
    <w:p w:rsidR="00136AB8" w:rsidRPr="00136AB8" w:rsidRDefault="00136AB8" w:rsidP="00136AB8">
      <w:pPr>
        <w:jc w:val="both"/>
        <w:rPr>
          <w:b/>
        </w:rPr>
      </w:pPr>
      <w:r w:rsidRPr="00136AB8">
        <w:rPr>
          <w:b/>
        </w:rPr>
        <w:t xml:space="preserve">Δηλώσεις Ομιλητών </w:t>
      </w:r>
    </w:p>
    <w:p w:rsidR="00136AB8" w:rsidRPr="00136AB8" w:rsidRDefault="00136AB8" w:rsidP="00136AB8">
      <w:pPr>
        <w:jc w:val="both"/>
        <w:rPr>
          <w:b/>
        </w:rPr>
      </w:pPr>
    </w:p>
    <w:p w:rsidR="006C4F73" w:rsidRPr="00136AB8" w:rsidRDefault="006C4F73" w:rsidP="00136AB8">
      <w:pPr>
        <w:jc w:val="both"/>
        <w:rPr>
          <w:b/>
        </w:rPr>
      </w:pPr>
      <w:r w:rsidRPr="00136AB8">
        <w:rPr>
          <w:b/>
          <w:lang w:val="en-US"/>
        </w:rPr>
        <w:t>MICROSOFT</w:t>
      </w:r>
      <w:r w:rsidRPr="00136AB8">
        <w:rPr>
          <w:b/>
        </w:rPr>
        <w:t xml:space="preserve"> </w:t>
      </w:r>
      <w:r w:rsidRPr="00136AB8">
        <w:rPr>
          <w:b/>
          <w:lang w:val="en-US"/>
        </w:rPr>
        <w:t>HELLAS</w:t>
      </w:r>
    </w:p>
    <w:p w:rsidR="006C4F73" w:rsidRPr="00136AB8" w:rsidRDefault="006C4F73" w:rsidP="002F6FF7">
      <w:pPr>
        <w:jc w:val="both"/>
      </w:pPr>
    </w:p>
    <w:p w:rsidR="00DD463E" w:rsidRPr="00136AB8" w:rsidRDefault="006C4F73" w:rsidP="002F6FF7">
      <w:pPr>
        <w:jc w:val="both"/>
      </w:pPr>
      <w:r w:rsidRPr="00136AB8">
        <w:t>Δήλωση:</w:t>
      </w:r>
    </w:p>
    <w:p w:rsidR="002F6FF7" w:rsidRPr="00136AB8" w:rsidRDefault="006C4F73" w:rsidP="002F6FF7">
      <w:pPr>
        <w:jc w:val="both"/>
        <w:rPr>
          <w:iCs/>
        </w:rPr>
      </w:pPr>
      <w:r w:rsidRPr="00136AB8">
        <w:t xml:space="preserve">«Είναι μεγάλη μας χαρά να συμμετέχουμε στο πρόγραμμα </w:t>
      </w:r>
      <w:r w:rsidRPr="00136AB8">
        <w:rPr>
          <w:iCs/>
        </w:rPr>
        <w:t xml:space="preserve">«Τεχνολογία δίχως εμπόδια», που αποδεικνύει εμπράκτως ότι σήμερα έχουμε μια μοναδική </w:t>
      </w:r>
      <w:r w:rsidR="002F6FF7" w:rsidRPr="00136AB8">
        <w:rPr>
          <w:iCs/>
        </w:rPr>
        <w:t>ευκαιρία</w:t>
      </w:r>
      <w:r w:rsidRPr="00136AB8">
        <w:rPr>
          <w:iCs/>
        </w:rPr>
        <w:t xml:space="preserve"> να ξεπεράσουμε με τη βοήθεια της τεχνολογίας περιορισμούς που κάποτε θα απέκλειαν πολλούς συνανθρώπους μας από την ισότιμη συμμετοχή και πρόσβαση </w:t>
      </w:r>
      <w:r w:rsidR="002F6FF7" w:rsidRPr="00136AB8">
        <w:rPr>
          <w:iCs/>
        </w:rPr>
        <w:t>στην</w:t>
      </w:r>
      <w:r w:rsidRPr="00136AB8">
        <w:rPr>
          <w:iCs/>
        </w:rPr>
        <w:t xml:space="preserve"> εργασία αλλά και από απλές χαρές της ζωής. Στη </w:t>
      </w:r>
      <w:r w:rsidRPr="00136AB8">
        <w:rPr>
          <w:iCs/>
          <w:lang w:val="en-US"/>
        </w:rPr>
        <w:t>Microsoft</w:t>
      </w:r>
      <w:r w:rsidRPr="00136AB8">
        <w:rPr>
          <w:iCs/>
        </w:rPr>
        <w:t xml:space="preserve"> πιστεύουμε σε μια προσέγγιση ολιστική, που ξεκινά με τον σχεδιασμό των προϊόντων, που σημαίνει ότι όλοι </w:t>
      </w:r>
      <w:r w:rsidR="002F6FF7" w:rsidRPr="00136AB8">
        <w:rPr>
          <w:iCs/>
        </w:rPr>
        <w:t>άνθρωποι</w:t>
      </w:r>
      <w:r w:rsidRPr="00136AB8">
        <w:rPr>
          <w:iCs/>
        </w:rPr>
        <w:t xml:space="preserve">, χωρίς διακρίσεις θα μπορούν να χρησιμοποιούν τα προϊόντα μας για να πετυχαίνουν τους στόχους τους. Συνεχίζεται με </w:t>
      </w:r>
      <w:r w:rsidR="002F6FF7" w:rsidRPr="00136AB8">
        <w:rPr>
          <w:iCs/>
        </w:rPr>
        <w:t>προγράμματα</w:t>
      </w:r>
      <w:r w:rsidRPr="00136AB8">
        <w:rPr>
          <w:iCs/>
        </w:rPr>
        <w:t xml:space="preserve"> για ένα εργασιακό </w:t>
      </w:r>
      <w:r w:rsidR="002F6FF7" w:rsidRPr="00136AB8">
        <w:rPr>
          <w:iCs/>
        </w:rPr>
        <w:t>περιβάλλον</w:t>
      </w:r>
      <w:r w:rsidRPr="00136AB8">
        <w:rPr>
          <w:iCs/>
        </w:rPr>
        <w:t xml:space="preserve"> χωρίς διακρίσεις και προσλήψεις ατόμων με αναπηρία δίνοντας την </w:t>
      </w:r>
      <w:r w:rsidR="002F6FF7" w:rsidRPr="00136AB8">
        <w:rPr>
          <w:iCs/>
        </w:rPr>
        <w:t>ευκαιρία</w:t>
      </w:r>
      <w:r w:rsidRPr="00136AB8">
        <w:rPr>
          <w:iCs/>
        </w:rPr>
        <w:t xml:space="preserve"> στους ίδιους να αξιοποιήσουν τα ταλέντα τους και στην εταιρία να κερδίσει από τα ταλέντα αυτά. Ολοκληρώνεται με τη χρήση υψηλής τεχνολογίας και της Τεχνητής Νοημοσύνης για σύγχρονες καινοτόμες λύσεις, μέσα από </w:t>
      </w:r>
      <w:r w:rsidR="002F6FF7" w:rsidRPr="00136AB8">
        <w:rPr>
          <w:iCs/>
        </w:rPr>
        <w:t>ένα</w:t>
      </w:r>
      <w:r w:rsidRPr="00136AB8">
        <w:rPr>
          <w:iCs/>
        </w:rPr>
        <w:t xml:space="preserve"> παγκόσμιο πρόγραμμα που φέρνει κοντά επιστήμονες, </w:t>
      </w:r>
      <w:r w:rsidR="002F6FF7" w:rsidRPr="00136AB8">
        <w:rPr>
          <w:iCs/>
        </w:rPr>
        <w:t>επαγγελματίες</w:t>
      </w:r>
      <w:r w:rsidRPr="00136AB8">
        <w:rPr>
          <w:iCs/>
        </w:rPr>
        <w:t xml:space="preserve"> της </w:t>
      </w:r>
      <w:r w:rsidR="002F6FF7" w:rsidRPr="00136AB8">
        <w:rPr>
          <w:iCs/>
        </w:rPr>
        <w:t>πληροφορικής</w:t>
      </w:r>
      <w:r w:rsidRPr="00136AB8">
        <w:rPr>
          <w:iCs/>
        </w:rPr>
        <w:t xml:space="preserve"> και Μη Κερδοσκοπικούς Οργανισμούς»</w:t>
      </w:r>
      <w:r w:rsidR="002F6FF7" w:rsidRPr="00136AB8">
        <w:rPr>
          <w:iCs/>
        </w:rPr>
        <w:t>.</w:t>
      </w:r>
    </w:p>
    <w:p w:rsidR="00136AB8" w:rsidRPr="00136AB8" w:rsidRDefault="00136AB8" w:rsidP="002F6FF7">
      <w:pPr>
        <w:jc w:val="both"/>
        <w:rPr>
          <w:iCs/>
        </w:rPr>
      </w:pPr>
    </w:p>
    <w:p w:rsidR="006C4F73" w:rsidRPr="00136AB8" w:rsidRDefault="002F6FF7" w:rsidP="002F6FF7">
      <w:pPr>
        <w:jc w:val="both"/>
      </w:pPr>
      <w:r w:rsidRPr="00136AB8">
        <w:rPr>
          <w:iCs/>
        </w:rPr>
        <w:t xml:space="preserve">Θεοδόσης Μιχαλόπουλος, </w:t>
      </w:r>
      <w:r w:rsidR="003C49C7" w:rsidRPr="00136AB8">
        <w:t>Διευθύνων Σύμβουλος Microsoft Ελλάδας, Κύπρου και Μάλτας</w:t>
      </w:r>
    </w:p>
    <w:p w:rsidR="003C49C7" w:rsidRPr="00136AB8" w:rsidRDefault="003C49C7" w:rsidP="002F6FF7">
      <w:pPr>
        <w:jc w:val="both"/>
      </w:pPr>
    </w:p>
    <w:p w:rsidR="00276546" w:rsidRPr="00136AB8" w:rsidRDefault="00276546" w:rsidP="002F6FF7">
      <w:pPr>
        <w:jc w:val="both"/>
      </w:pPr>
    </w:p>
    <w:p w:rsidR="002F6FF7" w:rsidRPr="00136AB8" w:rsidRDefault="002F6FF7" w:rsidP="00136AB8">
      <w:pPr>
        <w:jc w:val="both"/>
        <w:rPr>
          <w:b/>
          <w:lang w:val="en-US"/>
        </w:rPr>
      </w:pPr>
      <w:r w:rsidRPr="00136AB8">
        <w:rPr>
          <w:b/>
          <w:lang w:val="en-US"/>
        </w:rPr>
        <w:t>SAMSUNG HELLAS</w:t>
      </w:r>
    </w:p>
    <w:p w:rsidR="002F6FF7" w:rsidRPr="00136AB8" w:rsidRDefault="002F6FF7" w:rsidP="002F6FF7">
      <w:pPr>
        <w:jc w:val="both"/>
        <w:rPr>
          <w:lang w:val="en-US"/>
        </w:rPr>
      </w:pPr>
    </w:p>
    <w:p w:rsidR="002F6FF7" w:rsidRPr="00136AB8" w:rsidRDefault="00F2769F" w:rsidP="002F6FF7">
      <w:pPr>
        <w:jc w:val="both"/>
      </w:pPr>
      <w:r w:rsidRPr="00136AB8">
        <w:t>Δήλωση:</w:t>
      </w:r>
    </w:p>
    <w:p w:rsidR="002F6FF7" w:rsidRPr="00136AB8" w:rsidRDefault="002F6FF7" w:rsidP="002F6FF7">
      <w:pPr>
        <w:jc w:val="both"/>
      </w:pPr>
      <w:r w:rsidRPr="00136AB8">
        <w:t xml:space="preserve">«Σταθερή δέσμευση της </w:t>
      </w:r>
      <w:proofErr w:type="spellStart"/>
      <w:r w:rsidRPr="00136AB8">
        <w:t>Samsung</w:t>
      </w:r>
      <w:proofErr w:type="spellEnd"/>
      <w:r w:rsidRPr="00136AB8">
        <w:t xml:space="preserve"> είναι να παρέχει τεχνολογική καινοτομία που προσφέρει πραγματική αξία και νόημα στην καθημερινή ζωή των ανθρώπων, κυρίως όμως, στόχος μας είναι η καινοτομία αυτή να είναι </w:t>
      </w:r>
      <w:proofErr w:type="spellStart"/>
      <w:r w:rsidRPr="00136AB8">
        <w:t>προσβάσιμη</w:t>
      </w:r>
      <w:proofErr w:type="spellEnd"/>
      <w:r w:rsidRPr="00136AB8">
        <w:t xml:space="preserve"> σε όλους. Έτσι, όλα τα προϊόντα, οι λύσεις και οι υπηρεσίες μας έχουν σχεδιαστεί ακολουθώντας μία ανθρωποκεντρική φιλοσοφία, που αναγνωρίζει και αγκαλιάζει τις εξατομικευμένες ανάγκες κάθε χρήστη. Διαρκώς προσπαθούμε να ακούμε προσεκτικά και να κατανοούμε τις διαφορετικές ανάγκες των ανθρώπων, σχεδιάζοντας προϊόντα που δίνουν τη δυνατότητα σε όλους να επικοινωνούν, να αλληλοεπιδρούν με τον κόσμο γύρω τους και να απολαμβάνουν μοναδικές εμπειρίες, που αναβαθμίζουν την καθημερινότητά τους και εμπλουτίζουν τη ζωή τους».</w:t>
      </w:r>
    </w:p>
    <w:p w:rsidR="002F6FF7" w:rsidRPr="00136AB8" w:rsidRDefault="002F6FF7" w:rsidP="002F6FF7">
      <w:pPr>
        <w:jc w:val="both"/>
      </w:pPr>
    </w:p>
    <w:p w:rsidR="002F6FF7" w:rsidRPr="00136AB8" w:rsidRDefault="002F6FF7" w:rsidP="002F6FF7">
      <w:pPr>
        <w:jc w:val="both"/>
      </w:pPr>
      <w:r w:rsidRPr="00136AB8">
        <w:t xml:space="preserve">Άρης Παρασκευόπουλος, Επικεφαλής Τμήματος Κινητής της </w:t>
      </w:r>
      <w:proofErr w:type="spellStart"/>
      <w:r w:rsidRPr="00136AB8">
        <w:t>Samsung</w:t>
      </w:r>
      <w:proofErr w:type="spellEnd"/>
      <w:r w:rsidRPr="00136AB8">
        <w:t xml:space="preserve"> </w:t>
      </w:r>
      <w:proofErr w:type="spellStart"/>
      <w:r w:rsidRPr="00136AB8">
        <w:t>Electronics</w:t>
      </w:r>
      <w:proofErr w:type="spellEnd"/>
      <w:r w:rsidRPr="00136AB8">
        <w:t xml:space="preserve"> Hellas </w:t>
      </w:r>
    </w:p>
    <w:p w:rsidR="002F6FF7" w:rsidRPr="00136AB8" w:rsidRDefault="002F6FF7" w:rsidP="002F6FF7">
      <w:pPr>
        <w:jc w:val="both"/>
      </w:pPr>
      <w:r w:rsidRPr="00136AB8">
        <w:t xml:space="preserve">      </w:t>
      </w:r>
    </w:p>
    <w:p w:rsidR="002F6FF7" w:rsidRPr="00136AB8" w:rsidRDefault="002F6FF7" w:rsidP="002F6FF7">
      <w:pPr>
        <w:jc w:val="both"/>
      </w:pPr>
    </w:p>
    <w:p w:rsidR="0065417E" w:rsidRPr="00136AB8" w:rsidRDefault="0065417E" w:rsidP="00136AB8">
      <w:pPr>
        <w:jc w:val="both"/>
        <w:rPr>
          <w:b/>
        </w:rPr>
      </w:pPr>
      <w:r w:rsidRPr="00136AB8">
        <w:rPr>
          <w:b/>
        </w:rPr>
        <w:t>ΕΛΕΠΑΠ</w:t>
      </w:r>
    </w:p>
    <w:p w:rsidR="0065417E" w:rsidRPr="00136AB8" w:rsidRDefault="0065417E" w:rsidP="002F6FF7">
      <w:pPr>
        <w:jc w:val="both"/>
      </w:pPr>
    </w:p>
    <w:p w:rsidR="00F2769F" w:rsidRPr="00136AB8" w:rsidRDefault="00F2769F" w:rsidP="00F2769F">
      <w:pPr>
        <w:jc w:val="both"/>
      </w:pPr>
      <w:r w:rsidRPr="00136AB8">
        <w:t>Δήλωση:</w:t>
      </w:r>
    </w:p>
    <w:p w:rsidR="0065417E" w:rsidRPr="00136AB8" w:rsidRDefault="0065417E" w:rsidP="0065417E">
      <w:pPr>
        <w:jc w:val="both"/>
      </w:pPr>
      <w:r w:rsidRPr="00136AB8">
        <w:t>«Με μεγάλη μας χαρά αποδεχθήκαμε τη συμμετοχή της ΕΛΕΠΑΠ στην πρωτοβουλία της εταιρίας Κωτσόβολος «Τεχνολογία χωρίς εμπόδια». Η ΕΛΕΠΑΠ εδώ και 83 χρόνια αγωνίζεται με όλα τα μέσα που έχει στην διάθεση της για την βελτίωση της ποιότητας ζωής των Ατόμων με ειδικές Ανάγκες. Η δραστηριοποίηση μέσω αυτής της πρωτοβουλίας εταιριών κολοσσών στο λιανεμπόριο και την τεχνολογία δεν μπορεί παρά να φέρει νέα δεδομένα στον χώρο της εξυπηρέτησης των αναγκών αυτών των συνανθρώπων μας. Συγχαίρουμε την διοίκηση της εταιρίας Κωτσόβολος που σε αυτές τις δύσκολες εποχές συνεχίζει να φροντίζει αυτούς που αντιμετωπίζουν δυσκολίες. Μακάρι να τους μιμηθούν και άλλοι πολλά άλλα μέλη του Ελληνικού επιχειρηματικού κόσμου».</w:t>
      </w:r>
    </w:p>
    <w:p w:rsidR="0065417E" w:rsidRPr="00136AB8" w:rsidRDefault="0065417E" w:rsidP="0065417E">
      <w:pPr>
        <w:jc w:val="both"/>
      </w:pPr>
      <w:r w:rsidRPr="00136AB8">
        <w:lastRenderedPageBreak/>
        <w:t>Τάσος Μαριανός, Γενικός Διευθυντής, ΕΛΕΠΑΠ</w:t>
      </w:r>
    </w:p>
    <w:p w:rsidR="00276546" w:rsidRPr="00136AB8" w:rsidRDefault="00276546" w:rsidP="0065417E">
      <w:pPr>
        <w:jc w:val="both"/>
      </w:pPr>
    </w:p>
    <w:p w:rsidR="00276546" w:rsidRPr="00136AB8" w:rsidRDefault="00FA0765" w:rsidP="00136AB8">
      <w:pPr>
        <w:jc w:val="both"/>
        <w:rPr>
          <w:b/>
          <w:lang w:val="en-US"/>
        </w:rPr>
      </w:pPr>
      <w:r w:rsidRPr="00136AB8">
        <w:rPr>
          <w:b/>
          <w:lang w:val="en-US"/>
        </w:rPr>
        <w:t>Apple Distinguished Educator</w:t>
      </w:r>
    </w:p>
    <w:p w:rsidR="00FA0765" w:rsidRPr="00136AB8" w:rsidRDefault="00FA0765" w:rsidP="00FA0765">
      <w:pPr>
        <w:jc w:val="both"/>
        <w:rPr>
          <w:lang w:val="en-US"/>
        </w:rPr>
      </w:pPr>
      <w:r w:rsidRPr="00136AB8">
        <w:rPr>
          <w:lang w:val="en-US"/>
        </w:rPr>
        <w:t>Michael Pazinas</w:t>
      </w:r>
    </w:p>
    <w:p w:rsidR="00FA0765" w:rsidRPr="00136AB8" w:rsidRDefault="00FA0765" w:rsidP="00FA0765">
      <w:pPr>
        <w:jc w:val="both"/>
        <w:rPr>
          <w:b/>
          <w:lang w:val="en-US"/>
        </w:rPr>
      </w:pPr>
    </w:p>
    <w:p w:rsidR="00136AB8" w:rsidRPr="00136AB8" w:rsidRDefault="00136AB8" w:rsidP="00136AB8">
      <w:pPr>
        <w:jc w:val="both"/>
        <w:rPr>
          <w:rFonts w:cs="Arial"/>
          <w:shd w:val="clear" w:color="auto" w:fill="FFFFFF"/>
        </w:rPr>
      </w:pPr>
      <w:r w:rsidRPr="00136AB8">
        <w:rPr>
          <w:rFonts w:cs="Arial"/>
          <w:shd w:val="clear" w:color="auto" w:fill="FFFFFF"/>
        </w:rPr>
        <w:t xml:space="preserve">«Η τεχνολογία είναι καλύτερη όταν μας ενδυναμώνει όλους, όταν δίνει πρόσβαση στην πληροφορία, ασχέτως με τις προκλήσεις που αντιμετωπίζει ο καθένας στη ζωή του και όταν παρέχει ελευθερία σε κάποιον, παρά τους περιορισμούς της αναπηρίας του. Για να συμβεί αυτό η τεχνολογία πρέπει από την αρχή να κατασκευάζεται για όλους. Δεν μπορεί να κατασκευάζεται αφήνοντας κάποιες ομάδες ανθρώπων στο περιθώριο, ως ύστερη σκέψη. Υπάρχουν άνθρωποι στον κόσμο που δεν έχουν διαγνωσθεί ή που έχουν ανάγκες που δεν είναι ορατές, άνθρωποι που το 2020 ακόμα πρέπει να πολεμήσουν το στίγμα και συχνά έρχονται αντιμέτωποι με απάνθρωπες συμπεριφορές. Είναι καθήκον όλων μας, από τους εργοδότες έως τους συναδέλφους, από τους φίλους έως τους αγνώστους, από τους δασκάλους έως τους μαθητές, να εξασφαλίσουμε ίσες ευκαιρίες για όλους και να αφαιρέσουμε τα εμπόδια. Πρόκειται για ένα θέμα το οποίο η </w:t>
      </w:r>
      <w:proofErr w:type="spellStart"/>
      <w:r w:rsidRPr="00136AB8">
        <w:rPr>
          <w:rFonts w:cs="Arial"/>
          <w:shd w:val="clear" w:color="auto" w:fill="FFFFFF"/>
        </w:rPr>
        <w:t>Apple</w:t>
      </w:r>
      <w:proofErr w:type="spellEnd"/>
      <w:r w:rsidRPr="00136AB8">
        <w:rPr>
          <w:rFonts w:cs="Arial"/>
          <w:shd w:val="clear" w:color="auto" w:fill="FFFFFF"/>
        </w:rPr>
        <w:t xml:space="preserve"> παίρνει πολύ σοβαρά και η προσβασιμότητα, καθώς και αξίες όπως η παιδεία, η διαφορετικότητα και το περιβάλλον, είναι τα βασικά θεμέλια της εταιρείας.»</w:t>
      </w:r>
    </w:p>
    <w:p w:rsidR="00136AB8" w:rsidRPr="00136AB8" w:rsidRDefault="00136AB8" w:rsidP="00136AB8">
      <w:pPr>
        <w:jc w:val="both"/>
        <w:rPr>
          <w:rFonts w:cs="Arial"/>
          <w:shd w:val="clear" w:color="auto" w:fill="FFFFFF"/>
        </w:rPr>
      </w:pPr>
    </w:p>
    <w:p w:rsidR="00FA0765" w:rsidRPr="00136AB8" w:rsidRDefault="00136AB8" w:rsidP="00136AB8">
      <w:pPr>
        <w:jc w:val="both"/>
        <w:rPr>
          <w:b/>
          <w:lang w:val="en-US"/>
        </w:rPr>
      </w:pPr>
      <w:r w:rsidRPr="00136AB8">
        <w:rPr>
          <w:rFonts w:cs="Arial"/>
          <w:shd w:val="clear" w:color="auto" w:fill="FFFFFF"/>
        </w:rPr>
        <w:t xml:space="preserve">Michael Pazinas, </w:t>
      </w:r>
      <w:proofErr w:type="spellStart"/>
      <w:r w:rsidRPr="00136AB8">
        <w:rPr>
          <w:rFonts w:cs="Arial"/>
          <w:shd w:val="clear" w:color="auto" w:fill="FFFFFF"/>
        </w:rPr>
        <w:t>Apple</w:t>
      </w:r>
      <w:proofErr w:type="spellEnd"/>
      <w:r w:rsidRPr="00136AB8">
        <w:rPr>
          <w:rFonts w:cs="Arial"/>
          <w:shd w:val="clear" w:color="auto" w:fill="FFFFFF"/>
        </w:rPr>
        <w:t xml:space="preserve"> </w:t>
      </w:r>
      <w:proofErr w:type="spellStart"/>
      <w:r w:rsidRPr="00136AB8">
        <w:rPr>
          <w:rFonts w:cs="Arial"/>
          <w:shd w:val="clear" w:color="auto" w:fill="FFFFFF"/>
        </w:rPr>
        <w:t>Distinguished</w:t>
      </w:r>
      <w:proofErr w:type="spellEnd"/>
      <w:r w:rsidRPr="00136AB8">
        <w:rPr>
          <w:rFonts w:cs="Arial"/>
          <w:shd w:val="clear" w:color="auto" w:fill="FFFFFF"/>
        </w:rPr>
        <w:t xml:space="preserve"> </w:t>
      </w:r>
      <w:proofErr w:type="spellStart"/>
      <w:r w:rsidRPr="00136AB8">
        <w:rPr>
          <w:rFonts w:cs="Arial"/>
          <w:shd w:val="clear" w:color="auto" w:fill="FFFFFF"/>
        </w:rPr>
        <w:t>Educator</w:t>
      </w:r>
      <w:bookmarkEnd w:id="0"/>
      <w:proofErr w:type="spellEnd"/>
    </w:p>
    <w:sectPr w:rsidR="00FA0765" w:rsidRPr="00136A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743"/>
    <w:multiLevelType w:val="hybridMultilevel"/>
    <w:tmpl w:val="FDE00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8874B5"/>
    <w:multiLevelType w:val="hybridMultilevel"/>
    <w:tmpl w:val="19C4E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F7F0282"/>
    <w:multiLevelType w:val="hybridMultilevel"/>
    <w:tmpl w:val="7158A6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F5C09A5"/>
    <w:multiLevelType w:val="hybridMultilevel"/>
    <w:tmpl w:val="6D421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2E4701E"/>
    <w:multiLevelType w:val="hybridMultilevel"/>
    <w:tmpl w:val="0F988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ABB372F"/>
    <w:multiLevelType w:val="hybridMultilevel"/>
    <w:tmpl w:val="166C9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73"/>
    <w:rsid w:val="000775F9"/>
    <w:rsid w:val="00136AB8"/>
    <w:rsid w:val="00276546"/>
    <w:rsid w:val="002F6FF7"/>
    <w:rsid w:val="003C49C7"/>
    <w:rsid w:val="0065417E"/>
    <w:rsid w:val="006C4F73"/>
    <w:rsid w:val="008D6D36"/>
    <w:rsid w:val="00DD463E"/>
    <w:rsid w:val="00F2769F"/>
    <w:rsid w:val="00FA07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8468"/>
  <w15:chartTrackingRefBased/>
  <w15:docId w15:val="{4936FBA6-B7B6-4205-BFB8-4D21075A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69F"/>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57830">
      <w:bodyDiv w:val="1"/>
      <w:marLeft w:val="0"/>
      <w:marRight w:val="0"/>
      <w:marTop w:val="0"/>
      <w:marBottom w:val="0"/>
      <w:divBdr>
        <w:top w:val="none" w:sz="0" w:space="0" w:color="auto"/>
        <w:left w:val="none" w:sz="0" w:space="0" w:color="auto"/>
        <w:bottom w:val="none" w:sz="0" w:space="0" w:color="auto"/>
        <w:right w:val="none" w:sz="0" w:space="0" w:color="auto"/>
      </w:divBdr>
    </w:div>
    <w:div w:id="931429069">
      <w:bodyDiv w:val="1"/>
      <w:marLeft w:val="0"/>
      <w:marRight w:val="0"/>
      <w:marTop w:val="0"/>
      <w:marBottom w:val="0"/>
      <w:divBdr>
        <w:top w:val="none" w:sz="0" w:space="0" w:color="auto"/>
        <w:left w:val="none" w:sz="0" w:space="0" w:color="auto"/>
        <w:bottom w:val="none" w:sz="0" w:space="0" w:color="auto"/>
        <w:right w:val="none" w:sz="0" w:space="0" w:color="auto"/>
      </w:divBdr>
    </w:div>
    <w:div w:id="21266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Hounta, Irini</dc:creator>
  <cp:keywords/>
  <dc:description/>
  <cp:lastModifiedBy>Hounta, Irini</cp:lastModifiedBy>
  <cp:revision>3</cp:revision>
  <dcterms:created xsi:type="dcterms:W3CDTF">2020-10-19T15:37:00Z</dcterms:created>
  <dcterms:modified xsi:type="dcterms:W3CDTF">2020-10-19T15:42:00Z</dcterms:modified>
</cp:coreProperties>
</file>